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E2" w:rsidRDefault="00736865" w:rsidP="00547A71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2  Yagut" w:hint="cs"/>
          <w:sz w:val="24"/>
          <w:szCs w:val="24"/>
          <w:rtl/>
          <w:lang w:bidi="fa-IR"/>
        </w:rPr>
        <w:t>حضور در کربلای جبهه‌ها</w:t>
      </w:r>
      <w:r w:rsidR="006D2DBF">
        <w:rPr>
          <w:rFonts w:cs="2  Yagut" w:hint="cs"/>
          <w:sz w:val="24"/>
          <w:szCs w:val="24"/>
          <w:rtl/>
          <w:lang w:bidi="fa-IR"/>
        </w:rPr>
        <w:t>،</w:t>
      </w:r>
      <w:r>
        <w:rPr>
          <w:rFonts w:cs="2  Yagut" w:hint="cs"/>
          <w:sz w:val="24"/>
          <w:szCs w:val="24"/>
          <w:rtl/>
          <w:lang w:bidi="fa-IR"/>
        </w:rPr>
        <w:t xml:space="preserve"> </w:t>
      </w:r>
      <w:r w:rsidR="009A5AE2">
        <w:rPr>
          <w:rFonts w:cs="2  Yagut" w:hint="cs"/>
          <w:sz w:val="24"/>
          <w:szCs w:val="24"/>
          <w:rtl/>
          <w:lang w:bidi="fa-IR"/>
        </w:rPr>
        <w:t>در جستجوی</w:t>
      </w:r>
      <w:r>
        <w:rPr>
          <w:rFonts w:cs="2  Yagut" w:hint="cs"/>
          <w:sz w:val="24"/>
          <w:szCs w:val="24"/>
          <w:rtl/>
          <w:lang w:bidi="fa-IR"/>
        </w:rPr>
        <w:t xml:space="preserve"> «خود»</w:t>
      </w:r>
      <w:r w:rsidR="009A5AE2">
        <w:rPr>
          <w:rFonts w:cs="2  Yagut" w:hint="cs"/>
          <w:sz w:val="24"/>
          <w:szCs w:val="24"/>
          <w:rtl/>
          <w:lang w:bidi="fa-IR"/>
        </w:rPr>
        <w:t xml:space="preserve"> </w:t>
      </w:r>
    </w:p>
    <w:p w:rsidR="005C49E7" w:rsidRDefault="007731A7" w:rsidP="009A5AE2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7C745A">
        <w:rPr>
          <w:rFonts w:cs="2  Yagut" w:hint="cs"/>
          <w:sz w:val="24"/>
          <w:szCs w:val="24"/>
          <w:rtl/>
          <w:lang w:bidi="fa-IR"/>
        </w:rPr>
        <w:t>باسمه تعالی</w:t>
      </w:r>
      <w:r w:rsidR="00E54CD6">
        <w:rPr>
          <w:rStyle w:val="FootnoteReference"/>
          <w:rFonts w:cs="2  Yagut"/>
          <w:sz w:val="24"/>
          <w:szCs w:val="24"/>
          <w:rtl/>
          <w:lang w:bidi="fa-IR"/>
        </w:rPr>
        <w:footnoteReference w:id="1"/>
      </w:r>
    </w:p>
    <w:p w:rsidR="007C745A" w:rsidRPr="009A5AE2" w:rsidRDefault="007C745A" w:rsidP="007C745A">
      <w:pPr>
        <w:pStyle w:val="NoSpacing"/>
        <w:bidi/>
        <w:ind w:firstLine="284"/>
        <w:jc w:val="center"/>
        <w:rPr>
          <w:rFonts w:cs="2  Yagut"/>
          <w:sz w:val="6"/>
          <w:szCs w:val="6"/>
          <w:rtl/>
          <w:lang w:bidi="fa-IR"/>
        </w:rPr>
      </w:pPr>
    </w:p>
    <w:p w:rsidR="009A5AE2" w:rsidRDefault="009A5AE2" w:rsidP="006D2DB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1- </w:t>
      </w:r>
      <w:r w:rsidR="007731A7" w:rsidRPr="0088401F">
        <w:rPr>
          <w:rFonts w:cs="2  Zar" w:hint="cs"/>
          <w:sz w:val="28"/>
          <w:szCs w:val="28"/>
          <w:rtl/>
          <w:lang w:bidi="fa-IR"/>
        </w:rPr>
        <w:t xml:space="preserve">ما </w:t>
      </w:r>
      <w:r w:rsidRPr="0088401F">
        <w:rPr>
          <w:rFonts w:cs="2  Zar" w:hint="cs"/>
          <w:sz w:val="28"/>
          <w:szCs w:val="28"/>
          <w:rtl/>
          <w:lang w:bidi="fa-IR"/>
        </w:rPr>
        <w:t xml:space="preserve">خود را </w:t>
      </w:r>
      <w:r w:rsidR="007731A7" w:rsidRPr="0088401F">
        <w:rPr>
          <w:rFonts w:cs="2  Zar" w:hint="cs"/>
          <w:sz w:val="28"/>
          <w:szCs w:val="28"/>
          <w:rtl/>
          <w:lang w:bidi="fa-IR"/>
        </w:rPr>
        <w:t xml:space="preserve">در </w:t>
      </w:r>
      <w:r>
        <w:rPr>
          <w:rFonts w:cs="2  Zar" w:hint="cs"/>
          <w:sz w:val="28"/>
          <w:szCs w:val="28"/>
          <w:rtl/>
          <w:lang w:bidi="fa-IR"/>
        </w:rPr>
        <w:t>دفاع مقدس‌مان</w:t>
      </w:r>
      <w:r w:rsidR="007731A7" w:rsidRPr="0088401F">
        <w:rPr>
          <w:rFonts w:cs="2  Zar" w:hint="cs"/>
          <w:sz w:val="28"/>
          <w:szCs w:val="28"/>
          <w:rtl/>
          <w:lang w:bidi="fa-IR"/>
        </w:rPr>
        <w:t xml:space="preserve"> تجربه کردیم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7731A7" w:rsidRPr="0088401F">
        <w:rPr>
          <w:rFonts w:cs="2  Zar" w:hint="cs"/>
          <w:sz w:val="28"/>
          <w:szCs w:val="28"/>
          <w:rtl/>
          <w:lang w:bidi="fa-IR"/>
        </w:rPr>
        <w:t xml:space="preserve"> مانند پدر شهیدی که </w:t>
      </w:r>
      <w:r w:rsidR="006D2DBF">
        <w:rPr>
          <w:rFonts w:cs="2  Zar" w:hint="cs"/>
          <w:sz w:val="28"/>
          <w:szCs w:val="28"/>
          <w:rtl/>
          <w:lang w:bidi="fa-IR"/>
        </w:rPr>
        <w:t>ملاحظه کردید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7731A7" w:rsidRPr="0088401F">
        <w:rPr>
          <w:rFonts w:cs="2  Zar" w:hint="cs"/>
          <w:sz w:val="28"/>
          <w:szCs w:val="28"/>
          <w:rtl/>
          <w:lang w:bidi="fa-IR"/>
        </w:rPr>
        <w:t>دو فرزندش در کنارش شهید شدند</w:t>
      </w:r>
      <w:r w:rsidR="006D2DBF">
        <w:rPr>
          <w:rFonts w:cs="2  Zar" w:hint="cs"/>
          <w:sz w:val="28"/>
          <w:szCs w:val="28"/>
          <w:rtl/>
          <w:lang w:bidi="fa-IR"/>
        </w:rPr>
        <w:t xml:space="preserve"> و همچنان به دنبال حضوری بود که در دل دفاع مقدس به سراغ انسان می‌آید تا ظرفیت توحیدی مربوط به این زمانه را در خود تجربه کند</w:t>
      </w:r>
      <w:r>
        <w:rPr>
          <w:rFonts w:cs="2  Zar" w:hint="cs"/>
          <w:sz w:val="28"/>
          <w:szCs w:val="28"/>
          <w:rtl/>
          <w:lang w:bidi="fa-IR"/>
        </w:rPr>
        <w:t>.</w:t>
      </w:r>
    </w:p>
    <w:p w:rsidR="007731A7" w:rsidRPr="00C00979" w:rsidRDefault="009A5AE2" w:rsidP="009A5AE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2-</w:t>
      </w:r>
      <w:r w:rsidR="007731A7" w:rsidRPr="0088401F">
        <w:rPr>
          <w:rFonts w:cs="2  Zar" w:hint="cs"/>
          <w:sz w:val="28"/>
          <w:szCs w:val="28"/>
          <w:rtl/>
          <w:lang w:bidi="fa-IR"/>
        </w:rPr>
        <w:t xml:space="preserve"> ما خود را در تاریخ کربلا و حضور </w:t>
      </w:r>
      <w:r w:rsidR="005E219D">
        <w:rPr>
          <w:rFonts w:cs="2  Zar" w:hint="cs"/>
          <w:sz w:val="28"/>
          <w:szCs w:val="28"/>
          <w:rtl/>
          <w:lang w:bidi="fa-IR"/>
        </w:rPr>
        <w:t xml:space="preserve">در کنار </w:t>
      </w:r>
      <w:r w:rsidR="007731A7" w:rsidRPr="00C00979">
        <w:rPr>
          <w:rFonts w:cs="2  Zar" w:hint="cs"/>
          <w:sz w:val="28"/>
          <w:szCs w:val="28"/>
          <w:rtl/>
          <w:lang w:bidi="fa-IR"/>
        </w:rPr>
        <w:t>امام حسین</w:t>
      </w:r>
      <w:r w:rsidR="007731A7" w:rsidRPr="00C00979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7731A7" w:rsidRPr="00C00979">
        <w:rPr>
          <w:rFonts w:cs="2  Zar" w:hint="cs"/>
          <w:sz w:val="28"/>
          <w:szCs w:val="28"/>
          <w:rtl/>
          <w:lang w:bidi="fa-IR"/>
        </w:rPr>
        <w:t xml:space="preserve"> تجربه کردیم</w:t>
      </w:r>
      <w:r w:rsidR="00425042">
        <w:rPr>
          <w:rFonts w:cs="2  Zar" w:hint="cs"/>
          <w:sz w:val="28"/>
          <w:szCs w:val="28"/>
          <w:rtl/>
          <w:lang w:bidi="fa-IR"/>
        </w:rPr>
        <w:t xml:space="preserve"> و فهمیدیم انسان در چنین مسیری چه توانایی‌های نهفته</w:t>
      </w:r>
      <w:r w:rsidR="00982DA7">
        <w:rPr>
          <w:rFonts w:cs="2  Zar" w:hint="cs"/>
          <w:sz w:val="28"/>
          <w:szCs w:val="28"/>
          <w:rtl/>
          <w:lang w:bidi="fa-IR"/>
        </w:rPr>
        <w:t>‌ای دارد وقتی خود را در تاریخ توحیدی حاضر کند</w:t>
      </w:r>
      <w:r w:rsidR="007C745A" w:rsidRPr="00C00979">
        <w:rPr>
          <w:rFonts w:cs="2  Zar" w:hint="cs"/>
          <w:sz w:val="28"/>
          <w:szCs w:val="28"/>
          <w:rtl/>
          <w:lang w:bidi="fa-IR"/>
        </w:rPr>
        <w:t>.</w:t>
      </w:r>
    </w:p>
    <w:p w:rsidR="005E219D" w:rsidRDefault="005E219D" w:rsidP="007C745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3- </w:t>
      </w:r>
      <w:r w:rsidR="007C745A" w:rsidRPr="00C00979">
        <w:rPr>
          <w:rFonts w:cs="2  Zar" w:hint="cs"/>
          <w:sz w:val="28"/>
          <w:szCs w:val="28"/>
          <w:rtl/>
          <w:lang w:bidi="fa-IR"/>
        </w:rPr>
        <w:t>ما خود را در سنت‌ حضور</w:t>
      </w:r>
      <w:r w:rsidR="001A7203" w:rsidRPr="00C00979">
        <w:rPr>
          <w:rFonts w:cs="2  Zar" w:hint="cs"/>
          <w:sz w:val="28"/>
          <w:szCs w:val="28"/>
          <w:rtl/>
          <w:lang w:bidi="fa-IR"/>
        </w:rPr>
        <w:t xml:space="preserve"> </w:t>
      </w:r>
      <w:r w:rsidR="00D0681C" w:rsidRPr="00C00979">
        <w:rPr>
          <w:rFonts w:cs="2  Zar" w:hint="cs"/>
          <w:sz w:val="28"/>
          <w:szCs w:val="28"/>
          <w:rtl/>
          <w:lang w:bidi="fa-IR"/>
        </w:rPr>
        <w:t>ماد</w:t>
      </w:r>
      <w:r w:rsidR="001A7203" w:rsidRPr="00C00979">
        <w:rPr>
          <w:rFonts w:cs="2  Zar" w:hint="cs"/>
          <w:sz w:val="28"/>
          <w:szCs w:val="28"/>
          <w:rtl/>
          <w:lang w:bidi="fa-IR"/>
        </w:rPr>
        <w:t>ران شهدا که منتظر پیکر یک فرزند</w:t>
      </w:r>
      <w:r w:rsidR="00C00979" w:rsidRPr="00C00979">
        <w:rPr>
          <w:rFonts w:cs="2  Zar" w:hint="cs"/>
          <w:sz w:val="28"/>
          <w:szCs w:val="28"/>
          <w:rtl/>
          <w:lang w:bidi="fa-IR"/>
        </w:rPr>
        <w:t xml:space="preserve"> ک</w:t>
      </w:r>
      <w:r w:rsidR="00D0681C" w:rsidRPr="00C00979">
        <w:rPr>
          <w:rFonts w:cs="2  Zar" w:hint="cs"/>
          <w:sz w:val="28"/>
          <w:szCs w:val="28"/>
          <w:rtl/>
          <w:lang w:bidi="fa-IR"/>
        </w:rPr>
        <w:t>ه</w:t>
      </w:r>
      <w:r w:rsidR="00C00979" w:rsidRPr="00C00979">
        <w:rPr>
          <w:rFonts w:cs="2  Zar" w:hint="cs"/>
          <w:sz w:val="28"/>
          <w:szCs w:val="28"/>
          <w:rtl/>
          <w:lang w:bidi="fa-IR"/>
        </w:rPr>
        <w:t xml:space="preserve"> نه!</w:t>
      </w:r>
      <w:r w:rsidR="001A7203" w:rsidRPr="00C00979">
        <w:rPr>
          <w:rFonts w:cs="2  Zar" w:hint="cs"/>
          <w:sz w:val="28"/>
          <w:szCs w:val="28"/>
          <w:rtl/>
          <w:lang w:bidi="fa-IR"/>
        </w:rPr>
        <w:t xml:space="preserve"> منتظر</w:t>
      </w:r>
      <w:r w:rsidR="001A7203">
        <w:rPr>
          <w:rFonts w:cs="2  Zar" w:hint="cs"/>
          <w:sz w:val="28"/>
          <w:szCs w:val="28"/>
          <w:rtl/>
          <w:lang w:bidi="fa-IR"/>
        </w:rPr>
        <w:t xml:space="preserve"> پیکر سومین فرزند</w:t>
      </w:r>
      <w:r>
        <w:rPr>
          <w:rFonts w:cs="2  Zar" w:hint="cs"/>
          <w:sz w:val="28"/>
          <w:szCs w:val="28"/>
          <w:rtl/>
          <w:lang w:bidi="fa-IR"/>
        </w:rPr>
        <w:t xml:space="preserve"> شهیدشان بودند، تجربه کردیم</w:t>
      </w:r>
      <w:r w:rsidR="00454884">
        <w:rPr>
          <w:rFonts w:cs="2  Zar" w:hint="cs"/>
          <w:sz w:val="28"/>
          <w:szCs w:val="28"/>
          <w:rtl/>
          <w:lang w:bidi="fa-IR"/>
        </w:rPr>
        <w:t xml:space="preserve"> تا معلوم شود در مسیر توحید، زنان ما ظرفیت‌های فوق‌العاده‌ای دارند</w:t>
      </w:r>
      <w:r>
        <w:rPr>
          <w:rFonts w:cs="2  Zar" w:hint="cs"/>
          <w:sz w:val="28"/>
          <w:szCs w:val="28"/>
          <w:rtl/>
          <w:lang w:bidi="fa-IR"/>
        </w:rPr>
        <w:t>.</w:t>
      </w:r>
    </w:p>
    <w:p w:rsidR="007C745A" w:rsidRDefault="009A505F" w:rsidP="00E92F49">
      <w:pPr>
        <w:pStyle w:val="NoSpacing"/>
        <w:bidi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454884">
        <w:rPr>
          <w:rFonts w:cs="2  Zar" w:hint="cs"/>
          <w:sz w:val="28"/>
          <w:szCs w:val="28"/>
          <w:rtl/>
          <w:lang w:bidi="fa-IR"/>
        </w:rPr>
        <w:t xml:space="preserve">4- </w:t>
      </w:r>
      <w:r w:rsidR="001A7203">
        <w:rPr>
          <w:rFonts w:cs="2  Zar" w:hint="cs"/>
          <w:sz w:val="28"/>
          <w:szCs w:val="28"/>
          <w:rtl/>
          <w:lang w:bidi="fa-IR"/>
        </w:rPr>
        <w:t xml:space="preserve">در تاریخ کربلا و </w:t>
      </w:r>
      <w:r w:rsidR="00E92F49">
        <w:rPr>
          <w:rFonts w:cs="2  Zar" w:hint="cs"/>
          <w:sz w:val="28"/>
          <w:szCs w:val="28"/>
          <w:rtl/>
          <w:lang w:bidi="fa-IR"/>
        </w:rPr>
        <w:t>با نظر به مقاومت فوق العاده</w:t>
      </w:r>
      <w:r w:rsidR="001A7203">
        <w:rPr>
          <w:rFonts w:cs="2  Zar" w:hint="cs"/>
          <w:sz w:val="28"/>
          <w:szCs w:val="28"/>
          <w:rtl/>
          <w:lang w:bidi="fa-IR"/>
        </w:rPr>
        <w:t xml:space="preserve"> حضرت زینب</w:t>
      </w:r>
      <w:r w:rsidR="001A7203" w:rsidRPr="00634FA8">
        <w:rPr>
          <w:rFonts w:cs="2  Zar" w:hint="cs"/>
          <w:sz w:val="16"/>
          <w:szCs w:val="16"/>
          <w:rtl/>
          <w:lang w:bidi="fa-IR"/>
        </w:rPr>
        <w:t>«سلام‌الله‌علیها»</w:t>
      </w:r>
      <w:r w:rsidR="003E244A">
        <w:rPr>
          <w:rFonts w:cs="2  Zar" w:hint="cs"/>
          <w:sz w:val="28"/>
          <w:szCs w:val="28"/>
          <w:rtl/>
          <w:lang w:bidi="fa-IR"/>
        </w:rPr>
        <w:t xml:space="preserve">، </w:t>
      </w:r>
      <w:r w:rsidR="00E92F49">
        <w:rPr>
          <w:rFonts w:cs="2  Zar" w:hint="cs"/>
          <w:sz w:val="28"/>
          <w:szCs w:val="28"/>
          <w:rtl/>
          <w:lang w:bidi="fa-IR"/>
        </w:rPr>
        <w:t xml:space="preserve">خود را تجربه کردیم ،‌ </w:t>
      </w:r>
      <w:r w:rsidR="003E244A">
        <w:rPr>
          <w:rFonts w:cs="2  Zar" w:hint="cs"/>
          <w:sz w:val="28"/>
          <w:szCs w:val="28"/>
          <w:rtl/>
          <w:lang w:bidi="fa-IR"/>
        </w:rPr>
        <w:t>یعنی حضور در تاریخی که با اسلام محمدی</w:t>
      </w:r>
      <w:r w:rsidR="003E244A" w:rsidRPr="00634FA8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 w:rsidR="003E244A">
        <w:rPr>
          <w:rFonts w:cs="2  Zar" w:hint="cs"/>
          <w:sz w:val="28"/>
          <w:szCs w:val="28"/>
          <w:rtl/>
          <w:lang w:bidi="fa-IR"/>
        </w:rPr>
        <w:t xml:space="preserve"> در آخرالزمان به ظهور آمد</w:t>
      </w:r>
      <w:r w:rsidR="00E92F49">
        <w:rPr>
          <w:rFonts w:cs="2  Zar" w:hint="cs"/>
          <w:sz w:val="28"/>
          <w:szCs w:val="28"/>
          <w:rtl/>
          <w:lang w:bidi="fa-IR"/>
        </w:rPr>
        <w:t xml:space="preserve"> </w:t>
      </w:r>
      <w:r w:rsidR="005E219D">
        <w:rPr>
          <w:rFonts w:cs="2  Zar" w:hint="cs"/>
          <w:sz w:val="28"/>
          <w:szCs w:val="28"/>
          <w:rtl/>
          <w:lang w:bidi="fa-IR"/>
        </w:rPr>
        <w:t>،</w:t>
      </w:r>
      <w:r w:rsidR="008E331B">
        <w:rPr>
          <w:rFonts w:cs="2  Zar" w:hint="cs"/>
          <w:sz w:val="28"/>
          <w:szCs w:val="28"/>
          <w:rtl/>
          <w:lang w:bidi="fa-IR"/>
        </w:rPr>
        <w:t xml:space="preserve"> تا هرکس خواست ایمان را در آخرالزمان تجربه کند، </w:t>
      </w:r>
      <w:r w:rsidR="008E331B">
        <w:rPr>
          <w:rFonts w:cs="2  Zar" w:hint="cs"/>
          <w:sz w:val="28"/>
          <w:szCs w:val="28"/>
          <w:rtl/>
          <w:lang w:bidi="fa-IR"/>
        </w:rPr>
        <w:lastRenderedPageBreak/>
        <w:t>با این اسلام عهد ببندد</w:t>
      </w:r>
      <w:r w:rsidR="00516B93">
        <w:rPr>
          <w:rFonts w:cs="2  Zar" w:hint="cs"/>
          <w:sz w:val="28"/>
          <w:szCs w:val="28"/>
          <w:rtl/>
          <w:lang w:bidi="fa-IR"/>
        </w:rPr>
        <w:t xml:space="preserve"> و ابعاد نهفته «ایمان» و «یقین» خود را به ظهور آورد</w:t>
      </w:r>
      <w:r w:rsidR="008E331B">
        <w:rPr>
          <w:rFonts w:cs="2  Zar" w:hint="cs"/>
          <w:sz w:val="28"/>
          <w:szCs w:val="28"/>
          <w:rtl/>
          <w:lang w:bidi="fa-IR"/>
        </w:rPr>
        <w:t>.</w:t>
      </w:r>
    </w:p>
    <w:p w:rsidR="00A91A3B" w:rsidRDefault="00516B93" w:rsidP="009A505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5</w:t>
      </w:r>
      <w:r w:rsidR="00DC2B30">
        <w:rPr>
          <w:rFonts w:cs="2  Zar" w:hint="cs"/>
          <w:sz w:val="28"/>
          <w:szCs w:val="28"/>
          <w:rtl/>
          <w:lang w:bidi="fa-IR"/>
        </w:rPr>
        <w:t xml:space="preserve">- </w:t>
      </w:r>
      <w:r w:rsidR="00A91A3B">
        <w:rPr>
          <w:rFonts w:cs="2  Zar" w:hint="cs"/>
          <w:sz w:val="28"/>
          <w:szCs w:val="28"/>
          <w:rtl/>
          <w:lang w:bidi="fa-IR"/>
        </w:rPr>
        <w:t xml:space="preserve">ما آمده‌ایم </w:t>
      </w:r>
      <w:r w:rsidR="00AA626C">
        <w:rPr>
          <w:rFonts w:cs="2  Zar" w:hint="cs"/>
          <w:sz w:val="28"/>
          <w:szCs w:val="28"/>
          <w:rtl/>
          <w:lang w:bidi="fa-IR"/>
        </w:rPr>
        <w:t xml:space="preserve">تا </w:t>
      </w:r>
      <w:r w:rsidR="009A505F">
        <w:rPr>
          <w:rFonts w:cs="2  Zar" w:hint="cs"/>
          <w:sz w:val="28"/>
          <w:szCs w:val="28"/>
          <w:rtl/>
          <w:lang w:bidi="fa-IR"/>
        </w:rPr>
        <w:t xml:space="preserve">خود را که در روزمرّگی‌ها گمشده‌ایم؛ </w:t>
      </w:r>
      <w:r w:rsidR="00A91A3B">
        <w:rPr>
          <w:rFonts w:cs="2  Zar" w:hint="cs"/>
          <w:sz w:val="28"/>
          <w:szCs w:val="28"/>
          <w:rtl/>
          <w:lang w:bidi="fa-IR"/>
        </w:rPr>
        <w:t xml:space="preserve">در کنار </w:t>
      </w:r>
      <w:r w:rsidR="00DC2B30">
        <w:rPr>
          <w:rFonts w:cs="2  Zar" w:hint="cs"/>
          <w:sz w:val="28"/>
          <w:szCs w:val="28"/>
          <w:rtl/>
          <w:lang w:bidi="fa-IR"/>
        </w:rPr>
        <w:t xml:space="preserve">شهید </w:t>
      </w:r>
      <w:r w:rsidR="009A505F">
        <w:rPr>
          <w:rFonts w:cs="2  Zar" w:hint="cs"/>
          <w:sz w:val="28"/>
          <w:szCs w:val="28"/>
          <w:rtl/>
          <w:lang w:bidi="fa-IR"/>
        </w:rPr>
        <w:t>عَلَم الهدی‌ها</w:t>
      </w:r>
      <w:r w:rsidR="009A505F">
        <w:rPr>
          <w:rFonts w:cs="2  Zar"/>
          <w:sz w:val="28"/>
          <w:szCs w:val="28"/>
          <w:lang w:bidi="fa-IR"/>
        </w:rPr>
        <w:t xml:space="preserve"> </w:t>
      </w:r>
      <w:r w:rsidR="00A91A3B">
        <w:rPr>
          <w:rFonts w:cs="2  Zar" w:hint="cs"/>
          <w:sz w:val="28"/>
          <w:szCs w:val="28"/>
          <w:rtl/>
          <w:lang w:bidi="fa-IR"/>
        </w:rPr>
        <w:t xml:space="preserve">پیدا کنیم و </w:t>
      </w:r>
      <w:r w:rsidR="00A71E7F">
        <w:rPr>
          <w:rFonts w:cs="2  Zar" w:hint="cs"/>
          <w:sz w:val="28"/>
          <w:szCs w:val="28"/>
          <w:rtl/>
          <w:lang w:bidi="fa-IR"/>
        </w:rPr>
        <w:t>متوجه شویم خداوند</w:t>
      </w:r>
      <w:r w:rsidR="00A91A3B">
        <w:rPr>
          <w:rFonts w:cs="2  Zar" w:hint="cs"/>
          <w:sz w:val="28"/>
          <w:szCs w:val="28"/>
          <w:rtl/>
          <w:lang w:bidi="fa-IR"/>
        </w:rPr>
        <w:t xml:space="preserve"> چه میدان بزرگ و گشوده‌ای در این تاریخ در مقابل </w:t>
      </w:r>
      <w:r w:rsidR="00A71E7F">
        <w:rPr>
          <w:rFonts w:cs="2  Zar" w:hint="cs"/>
          <w:sz w:val="28"/>
          <w:szCs w:val="28"/>
          <w:rtl/>
          <w:lang w:bidi="fa-IR"/>
        </w:rPr>
        <w:t>ما</w:t>
      </w:r>
      <w:r w:rsidR="00A91A3B">
        <w:rPr>
          <w:rFonts w:cs="2  Zar" w:hint="cs"/>
          <w:sz w:val="28"/>
          <w:szCs w:val="28"/>
          <w:rtl/>
          <w:lang w:bidi="fa-IR"/>
        </w:rPr>
        <w:t xml:space="preserve"> قرار داد</w:t>
      </w:r>
      <w:r w:rsidR="00AA626C">
        <w:rPr>
          <w:rFonts w:cs="2  Zar" w:hint="cs"/>
          <w:sz w:val="28"/>
          <w:szCs w:val="28"/>
          <w:rtl/>
          <w:lang w:bidi="fa-IR"/>
        </w:rPr>
        <w:t xml:space="preserve">ه </w:t>
      </w:r>
      <w:r w:rsidR="002F763C">
        <w:rPr>
          <w:rFonts w:cs="2  Zar" w:hint="cs"/>
          <w:sz w:val="28"/>
          <w:szCs w:val="28"/>
          <w:rtl/>
          <w:lang w:bidi="fa-IR"/>
        </w:rPr>
        <w:t>؛</w:t>
      </w:r>
      <w:r w:rsidR="00A91A3B">
        <w:rPr>
          <w:rFonts w:cs="2  Zar" w:hint="cs"/>
          <w:sz w:val="28"/>
          <w:szCs w:val="28"/>
          <w:rtl/>
          <w:lang w:bidi="fa-IR"/>
        </w:rPr>
        <w:t xml:space="preserve"> تا آن کسی شویم که باید باشیم.</w:t>
      </w:r>
    </w:p>
    <w:p w:rsidR="00A91A3B" w:rsidRDefault="00AC14DA" w:rsidP="000A0B8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</w:t>
      </w:r>
      <w:r w:rsidR="00DC2B30">
        <w:rPr>
          <w:rFonts w:cs="2  Zar" w:hint="cs"/>
          <w:sz w:val="28"/>
          <w:szCs w:val="28"/>
          <w:rtl/>
          <w:lang w:bidi="fa-IR"/>
        </w:rPr>
        <w:t xml:space="preserve">- </w:t>
      </w:r>
      <w:r w:rsidR="00527EE9">
        <w:rPr>
          <w:rFonts w:cs="2  Zar" w:hint="cs"/>
          <w:sz w:val="28"/>
          <w:szCs w:val="28"/>
          <w:rtl/>
          <w:lang w:bidi="fa-IR"/>
        </w:rPr>
        <w:t>راستی! چرا امام خمینی</w:t>
      </w:r>
      <w:r w:rsidR="00527EE9" w:rsidRPr="00527EE9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527EE9">
        <w:rPr>
          <w:rFonts w:cs="2  Zar" w:hint="cs"/>
          <w:sz w:val="28"/>
          <w:szCs w:val="28"/>
          <w:rtl/>
          <w:lang w:bidi="fa-IR"/>
        </w:rPr>
        <w:t xml:space="preserve"> </w:t>
      </w:r>
      <w:r w:rsidR="00527EE9" w:rsidRPr="00F634CE">
        <w:rPr>
          <w:rFonts w:cs="2  Zar" w:hint="cs"/>
          <w:sz w:val="28"/>
          <w:szCs w:val="28"/>
          <w:rtl/>
          <w:lang w:bidi="fa-IR"/>
        </w:rPr>
        <w:t>فرمودند: «</w:t>
      </w:r>
      <w:r w:rsidR="00F634CE" w:rsidRPr="00F634CE">
        <w:rPr>
          <w:rFonts w:cs="2  Zar"/>
          <w:sz w:val="28"/>
          <w:szCs w:val="28"/>
          <w:rtl/>
        </w:rPr>
        <w:t>و همین تربت پاک شهیدان است که تا قیامت مزار عاشقان و عارفان و دلسوختگان و دارالشفاى آزادگان خواهد بود</w:t>
      </w:r>
      <w:r w:rsidR="009A505F">
        <w:rPr>
          <w:rFonts w:cs="2  Zar" w:hint="cs"/>
          <w:i/>
          <w:iCs/>
          <w:sz w:val="28"/>
          <w:szCs w:val="28"/>
          <w:rtl/>
          <w:lang w:bidi="fa-IR"/>
        </w:rPr>
        <w:t>..</w:t>
      </w:r>
      <w:r w:rsidR="00527EE9" w:rsidRPr="00F634CE">
        <w:rPr>
          <w:rFonts w:cs="2  Zar" w:hint="cs"/>
          <w:i/>
          <w:iCs/>
          <w:sz w:val="28"/>
          <w:szCs w:val="28"/>
          <w:rtl/>
          <w:lang w:bidi="fa-IR"/>
        </w:rPr>
        <w:t>.</w:t>
      </w:r>
      <w:r w:rsidR="00527EE9" w:rsidRPr="00F634CE">
        <w:rPr>
          <w:rFonts w:cs="2  Zar" w:hint="cs"/>
          <w:sz w:val="28"/>
          <w:szCs w:val="28"/>
          <w:rtl/>
          <w:lang w:bidi="fa-IR"/>
        </w:rPr>
        <w:t xml:space="preserve">»؟ </w:t>
      </w:r>
      <w:r w:rsidR="00BA5C0D" w:rsidRPr="00F634CE">
        <w:rPr>
          <w:rFonts w:cs="2  Zar" w:hint="cs"/>
          <w:sz w:val="28"/>
          <w:szCs w:val="28"/>
          <w:rtl/>
          <w:lang w:bidi="fa-IR"/>
        </w:rPr>
        <w:t>آیا ما به</w:t>
      </w:r>
      <w:r w:rsidR="009A505F">
        <w:rPr>
          <w:rFonts w:cs="2  Zar" w:hint="cs"/>
          <w:sz w:val="28"/>
          <w:szCs w:val="28"/>
          <w:rtl/>
          <w:lang w:bidi="fa-IR"/>
        </w:rPr>
        <w:t xml:space="preserve"> آن مرحله رسیده‌ایم که</w:t>
      </w:r>
      <w:r w:rsidR="009A505F">
        <w:rPr>
          <w:rFonts w:cs="2  Zar"/>
          <w:sz w:val="28"/>
          <w:szCs w:val="28"/>
          <w:lang w:bidi="fa-IR"/>
        </w:rPr>
        <w:t xml:space="preserve"> </w:t>
      </w:r>
      <w:r w:rsidR="009A505F">
        <w:rPr>
          <w:rFonts w:cs="2  Zar" w:hint="cs"/>
          <w:sz w:val="28"/>
          <w:szCs w:val="28"/>
          <w:rtl/>
          <w:lang w:bidi="fa-IR"/>
        </w:rPr>
        <w:t xml:space="preserve">در </w:t>
      </w:r>
      <w:r w:rsidR="00BA5C0D">
        <w:rPr>
          <w:rFonts w:cs="2  Zar" w:hint="cs"/>
          <w:sz w:val="28"/>
          <w:szCs w:val="28"/>
          <w:rtl/>
          <w:lang w:bidi="fa-IR"/>
        </w:rPr>
        <w:t>زیارت شهدا</w:t>
      </w:r>
      <w:r w:rsidR="009A505F">
        <w:rPr>
          <w:rFonts w:cs="2  Zar" w:hint="cs"/>
          <w:sz w:val="28"/>
          <w:szCs w:val="28"/>
          <w:rtl/>
          <w:lang w:bidi="fa-IR"/>
        </w:rPr>
        <w:t>،</w:t>
      </w:r>
      <w:r w:rsidR="00BA5C0D">
        <w:rPr>
          <w:rFonts w:cs="2  Zar" w:hint="cs"/>
          <w:sz w:val="28"/>
          <w:szCs w:val="28"/>
          <w:rtl/>
          <w:lang w:bidi="fa-IR"/>
        </w:rPr>
        <w:t xml:space="preserve"> </w:t>
      </w:r>
      <w:r w:rsidR="009A505F">
        <w:rPr>
          <w:rFonts w:cs="2  Zar" w:hint="cs"/>
          <w:sz w:val="28"/>
          <w:szCs w:val="28"/>
          <w:rtl/>
          <w:lang w:bidi="fa-IR"/>
        </w:rPr>
        <w:t xml:space="preserve">معنویت و </w:t>
      </w:r>
      <w:r w:rsidR="000A0B86">
        <w:rPr>
          <w:rFonts w:cs="2  Zar" w:hint="cs"/>
          <w:sz w:val="28"/>
          <w:szCs w:val="28"/>
          <w:rtl/>
          <w:lang w:bidi="fa-IR"/>
        </w:rPr>
        <w:t>روحانیت</w:t>
      </w:r>
      <w:r w:rsidR="00BA5C0D">
        <w:rPr>
          <w:rFonts w:cs="2  Zar" w:hint="cs"/>
          <w:sz w:val="28"/>
          <w:szCs w:val="28"/>
          <w:rtl/>
          <w:lang w:bidi="fa-IR"/>
        </w:rPr>
        <w:t xml:space="preserve"> لازم را مقابل ما بگشاید</w:t>
      </w:r>
      <w:r w:rsidR="000A0B86">
        <w:rPr>
          <w:rFonts w:cs="2  Zar" w:hint="cs"/>
          <w:sz w:val="28"/>
          <w:szCs w:val="28"/>
          <w:rtl/>
          <w:lang w:bidi="fa-IR"/>
        </w:rPr>
        <w:t xml:space="preserve"> و</w:t>
      </w:r>
      <w:r w:rsidR="007E5A2B">
        <w:rPr>
          <w:rFonts w:cs="2  Zar" w:hint="cs"/>
          <w:sz w:val="28"/>
          <w:szCs w:val="28"/>
          <w:rtl/>
          <w:lang w:bidi="fa-IR"/>
        </w:rPr>
        <w:t xml:space="preserve"> در نتیجه</w:t>
      </w:r>
      <w:r w:rsidR="00BA5C0D">
        <w:rPr>
          <w:rFonts w:cs="2  Zar" w:hint="cs"/>
          <w:sz w:val="28"/>
          <w:szCs w:val="28"/>
          <w:rtl/>
          <w:lang w:bidi="fa-IR"/>
        </w:rPr>
        <w:t xml:space="preserve"> بشارت آن‌ها به آینده انقلاب اسلامی را در چشم‌انداز حضور تاریخیِ خود احساس کنیم؟</w:t>
      </w:r>
    </w:p>
    <w:p w:rsidR="004562CF" w:rsidRDefault="00AC14DA" w:rsidP="004F32B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7</w:t>
      </w:r>
      <w:r w:rsidR="00DC2B30">
        <w:rPr>
          <w:rFonts w:cs="2  Zar" w:hint="cs"/>
          <w:sz w:val="28"/>
          <w:szCs w:val="28"/>
          <w:rtl/>
          <w:lang w:bidi="fa-IR"/>
        </w:rPr>
        <w:t xml:space="preserve">- </w:t>
      </w:r>
      <w:r w:rsidR="003E1D72">
        <w:rPr>
          <w:rFonts w:cs="2  Zar" w:hint="cs"/>
          <w:sz w:val="28"/>
          <w:szCs w:val="28"/>
          <w:rtl/>
          <w:lang w:bidi="fa-IR"/>
        </w:rPr>
        <w:t>رهبر معظم انقلاب</w:t>
      </w:r>
      <w:r w:rsidR="003E1D72" w:rsidRPr="00C46C74">
        <w:rPr>
          <w:rFonts w:cs="2  Zar" w:hint="cs"/>
          <w:sz w:val="16"/>
          <w:szCs w:val="16"/>
          <w:rtl/>
          <w:lang w:bidi="fa-IR"/>
        </w:rPr>
        <w:t>«حفظه‌الله‌تعالی»</w:t>
      </w:r>
      <w:r w:rsidR="003E1D72">
        <w:rPr>
          <w:rFonts w:cs="2  Zar" w:hint="cs"/>
          <w:sz w:val="28"/>
          <w:szCs w:val="28"/>
          <w:rtl/>
          <w:lang w:bidi="fa-IR"/>
        </w:rPr>
        <w:t xml:space="preserve"> فرمودند:</w:t>
      </w:r>
    </w:p>
    <w:p w:rsidR="003E1D72" w:rsidRDefault="004562CF" w:rsidP="002151F9">
      <w:pPr>
        <w:pStyle w:val="NoSpacing"/>
        <w:bidi/>
        <w:ind w:left="284"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Pr="00520FF9">
        <w:rPr>
          <w:rFonts w:cs="2  Zar" w:hint="cs"/>
          <w:sz w:val="28"/>
          <w:szCs w:val="28"/>
          <w:rtl/>
        </w:rPr>
        <w:t>شهدا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تا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هستند،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تن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خودشان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دفاع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مي‌کنند،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وقتي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مي‌روند،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جان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خودشان</w:t>
      </w:r>
      <w:r w:rsidRPr="00520FF9">
        <w:rPr>
          <w:rFonts w:cs="2  Zar"/>
          <w:sz w:val="28"/>
          <w:szCs w:val="28"/>
          <w:rtl/>
        </w:rPr>
        <w:t xml:space="preserve"> «</w:t>
      </w:r>
      <w:r w:rsidRPr="00520FF9">
        <w:rPr>
          <w:rFonts w:cs="2  Zar" w:hint="cs"/>
          <w:sz w:val="28"/>
          <w:szCs w:val="28"/>
          <w:rtl/>
        </w:rPr>
        <w:t>وَ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يَسْتَبْشِرُونَ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بِالَّذينَ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لَمْ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يَلْحَقُوا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بِهِمْ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مِنْ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خَلْفِهِمْ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أَلاَّ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خَوْفٌ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عَلَيْهِمْ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وَ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لا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هُمْ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يَحْزَنُونَ</w:t>
      </w:r>
      <w:r w:rsidRPr="00520FF9">
        <w:rPr>
          <w:rFonts w:cs="2  Zar" w:hint="eastAsia"/>
          <w:sz w:val="28"/>
          <w:szCs w:val="28"/>
          <w:rtl/>
        </w:rPr>
        <w:t>»</w:t>
      </w:r>
      <w:r w:rsidRPr="003542F4">
        <w:rPr>
          <w:rFonts w:cs="2  Zar"/>
          <w:sz w:val="16"/>
          <w:szCs w:val="16"/>
          <w:rtl/>
        </w:rPr>
        <w:t>(</w:t>
      </w:r>
      <w:r w:rsidRPr="003542F4">
        <w:rPr>
          <w:rFonts w:cs="2  Zar" w:hint="cs"/>
          <w:sz w:val="16"/>
          <w:szCs w:val="16"/>
          <w:rtl/>
        </w:rPr>
        <w:t>آل‌عمران</w:t>
      </w:r>
      <w:r w:rsidRPr="003542F4">
        <w:rPr>
          <w:rFonts w:cs="2  Zar"/>
          <w:sz w:val="16"/>
          <w:szCs w:val="16"/>
          <w:rtl/>
        </w:rPr>
        <w:t>/170)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ببينيد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استبشار،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مال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بعد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از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رفتن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است</w:t>
      </w:r>
      <w:r w:rsidRPr="00520FF9">
        <w:rPr>
          <w:rFonts w:cs="2  Zar"/>
          <w:sz w:val="28"/>
          <w:szCs w:val="28"/>
          <w:rtl/>
        </w:rPr>
        <w:t xml:space="preserve">. </w:t>
      </w:r>
      <w:r w:rsidRPr="00520FF9">
        <w:rPr>
          <w:rFonts w:cs="2  Zar" w:hint="cs"/>
          <w:sz w:val="28"/>
          <w:szCs w:val="28"/>
          <w:rtl/>
        </w:rPr>
        <w:t>وقتي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مي‌روند،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معنويت‌شان،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صداي‌شان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تازه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بعد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از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رفتن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بلند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مي‌شود</w:t>
      </w:r>
      <w:r w:rsidRPr="00520FF9">
        <w:rPr>
          <w:rFonts w:cs="2  Zar"/>
          <w:sz w:val="28"/>
          <w:szCs w:val="28"/>
          <w:rtl/>
        </w:rPr>
        <w:t xml:space="preserve">. </w:t>
      </w:r>
      <w:r w:rsidRPr="00520FF9">
        <w:rPr>
          <w:rFonts w:cs="2  Zar" w:hint="cs"/>
          <w:sz w:val="28"/>
          <w:szCs w:val="28"/>
          <w:rtl/>
        </w:rPr>
        <w:t>نطق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شهدا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بعد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از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شهيدشدن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باز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مي‌شود،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مردم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حرف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مي‌زنند</w:t>
      </w:r>
      <w:r w:rsidRPr="00520FF9">
        <w:rPr>
          <w:rFonts w:cs="2  Zar"/>
          <w:sz w:val="28"/>
          <w:szCs w:val="28"/>
          <w:rtl/>
        </w:rPr>
        <w:t xml:space="preserve"> «</w:t>
      </w:r>
      <w:r w:rsidRPr="00520FF9">
        <w:rPr>
          <w:rFonts w:cs="2  Zar" w:hint="cs"/>
          <w:sz w:val="28"/>
          <w:szCs w:val="28"/>
          <w:rtl/>
        </w:rPr>
        <w:t>بِالَّذينَ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لَمْ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يَلْحَقُوا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بِهِمْ</w:t>
      </w:r>
      <w:r w:rsidRPr="00520FF9">
        <w:rPr>
          <w:rFonts w:cs="2  Zar" w:hint="eastAsia"/>
          <w:sz w:val="28"/>
          <w:szCs w:val="28"/>
          <w:rtl/>
        </w:rPr>
        <w:t>»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ماها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دارند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مي‌گويند؛</w:t>
      </w:r>
      <w:r w:rsidRPr="00520FF9">
        <w:rPr>
          <w:rFonts w:cs="2  Zar"/>
          <w:sz w:val="28"/>
          <w:szCs w:val="28"/>
          <w:rtl/>
        </w:rPr>
        <w:t xml:space="preserve"> [</w:t>
      </w:r>
      <w:r w:rsidRPr="00520FF9">
        <w:rPr>
          <w:rFonts w:cs="2  Zar" w:hint="cs"/>
          <w:sz w:val="28"/>
          <w:szCs w:val="28"/>
          <w:rtl/>
        </w:rPr>
        <w:t>بايد</w:t>
      </w:r>
      <w:r w:rsidRPr="00520FF9">
        <w:rPr>
          <w:rFonts w:cs="2  Zar"/>
          <w:sz w:val="28"/>
          <w:szCs w:val="28"/>
          <w:rtl/>
        </w:rPr>
        <w:t xml:space="preserve">] </w:t>
      </w:r>
      <w:r w:rsidRPr="00520FF9">
        <w:rPr>
          <w:rFonts w:cs="2  Zar" w:hint="cs"/>
          <w:sz w:val="28"/>
          <w:szCs w:val="28"/>
          <w:rtl/>
        </w:rPr>
        <w:t>ما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گوش‌مان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سنگين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نباشد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تا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بشنويم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صدا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را</w:t>
      </w:r>
      <w:r w:rsidRPr="00520FF9">
        <w:rPr>
          <w:rFonts w:cs="2  Zar"/>
          <w:sz w:val="28"/>
          <w:szCs w:val="28"/>
          <w:rtl/>
        </w:rPr>
        <w:t xml:space="preserve">... </w:t>
      </w:r>
      <w:r w:rsidRPr="00520FF9">
        <w:rPr>
          <w:rFonts w:cs="2  Zar" w:hint="cs"/>
          <w:sz w:val="28"/>
          <w:szCs w:val="28"/>
          <w:rtl/>
        </w:rPr>
        <w:t>مهم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است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که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بشنويم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صدا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را</w:t>
      </w:r>
      <w:r w:rsidRPr="00520FF9">
        <w:rPr>
          <w:rFonts w:cs="2  Zar"/>
          <w:sz w:val="28"/>
          <w:szCs w:val="28"/>
          <w:rtl/>
        </w:rPr>
        <w:t xml:space="preserve">. </w:t>
      </w:r>
      <w:r w:rsidRPr="00520FF9">
        <w:rPr>
          <w:rFonts w:cs="2  Zar" w:hint="cs"/>
          <w:sz w:val="28"/>
          <w:szCs w:val="28"/>
          <w:rtl/>
        </w:rPr>
        <w:t>و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خداي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متعال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در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صدا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هم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اثر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گذاشته؛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واقعاً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اثر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گذاشته</w:t>
      </w:r>
      <w:r w:rsidR="000E5522">
        <w:rPr>
          <w:rFonts w:cs="2  Zar" w:hint="cs"/>
          <w:sz w:val="28"/>
          <w:szCs w:val="28"/>
          <w:rtl/>
        </w:rPr>
        <w:t>...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اگر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اين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پيام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را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بشنويم،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روحيه‌ها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قوي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خواهد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شد،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حرکت،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حرکت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جدّي‌اي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خواهد</w:t>
      </w:r>
      <w:r w:rsidRPr="00520FF9">
        <w:rPr>
          <w:rFonts w:cs="2  Zar"/>
          <w:sz w:val="28"/>
          <w:szCs w:val="28"/>
          <w:rtl/>
        </w:rPr>
        <w:t xml:space="preserve"> </w:t>
      </w:r>
      <w:r w:rsidRPr="00520FF9">
        <w:rPr>
          <w:rFonts w:cs="2  Zar" w:hint="cs"/>
          <w:sz w:val="28"/>
          <w:szCs w:val="28"/>
          <w:rtl/>
        </w:rPr>
        <w:t>شد</w:t>
      </w:r>
      <w:r>
        <w:rPr>
          <w:rFonts w:cs="2  Zar" w:hint="cs"/>
          <w:sz w:val="28"/>
          <w:szCs w:val="28"/>
          <w:rtl/>
          <w:lang w:bidi="fa-IR"/>
        </w:rPr>
        <w:t>.</w:t>
      </w:r>
      <w:r w:rsidR="003E1D72">
        <w:rPr>
          <w:rFonts w:cs="2  Zar" w:hint="cs"/>
          <w:sz w:val="28"/>
          <w:szCs w:val="28"/>
          <w:rtl/>
          <w:lang w:bidi="fa-IR"/>
        </w:rPr>
        <w:t>»</w:t>
      </w:r>
    </w:p>
    <w:p w:rsidR="00A76145" w:rsidRPr="00AE20C8" w:rsidRDefault="00416F8F" w:rsidP="00A76145">
      <w:pPr>
        <w:pStyle w:val="NoSpacing"/>
        <w:bidi/>
        <w:ind w:firstLine="284"/>
        <w:jc w:val="both"/>
        <w:rPr>
          <w:rFonts w:cs="2  Zar"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8</w:t>
      </w:r>
      <w:r w:rsidR="004627C4">
        <w:rPr>
          <w:rFonts w:cs="2  Zar" w:hint="cs"/>
          <w:sz w:val="28"/>
          <w:szCs w:val="28"/>
          <w:rtl/>
          <w:lang w:bidi="fa-IR"/>
        </w:rPr>
        <w:t xml:space="preserve">- </w:t>
      </w:r>
      <w:r w:rsidR="007A6B53">
        <w:rPr>
          <w:rFonts w:cs="2  Zar" w:hint="cs"/>
          <w:sz w:val="28"/>
          <w:szCs w:val="28"/>
          <w:rtl/>
          <w:lang w:bidi="fa-IR"/>
        </w:rPr>
        <w:t xml:space="preserve">حال باید از خود بپرسیم </w:t>
      </w:r>
      <w:r w:rsidR="00C46C74">
        <w:rPr>
          <w:rFonts w:cs="2  Zar" w:hint="cs"/>
          <w:sz w:val="28"/>
          <w:szCs w:val="28"/>
          <w:rtl/>
          <w:lang w:bidi="fa-IR"/>
        </w:rPr>
        <w:t xml:space="preserve">ما چه نسبتی باید با شهدا پیدا کنیم که بشارت آن‌ها، جانِ ما را فرا گیرد؟ </w:t>
      </w:r>
      <w:r w:rsidR="004F32BA">
        <w:rPr>
          <w:rFonts w:cs="2  Zar" w:hint="cs"/>
          <w:sz w:val="28"/>
          <w:szCs w:val="28"/>
          <w:rtl/>
          <w:lang w:bidi="fa-IR"/>
        </w:rPr>
        <w:t>بشارت آن ه</w:t>
      </w:r>
      <w:r w:rsidR="00A76145">
        <w:rPr>
          <w:rFonts w:cs="2  Zar" w:hint="cs"/>
          <w:sz w:val="28"/>
          <w:szCs w:val="28"/>
          <w:rtl/>
          <w:lang w:bidi="fa-IR"/>
        </w:rPr>
        <w:t xml:space="preserve">ا </w:t>
      </w:r>
      <w:r w:rsidR="00C46C74">
        <w:rPr>
          <w:rFonts w:cs="2  Zar" w:hint="cs"/>
          <w:sz w:val="28"/>
          <w:szCs w:val="28"/>
          <w:rtl/>
          <w:lang w:bidi="fa-IR"/>
        </w:rPr>
        <w:t xml:space="preserve">خبر </w:t>
      </w:r>
      <w:r w:rsidR="007A6B53">
        <w:rPr>
          <w:rFonts w:cs="2  Zar" w:hint="cs"/>
          <w:sz w:val="28"/>
          <w:szCs w:val="28"/>
          <w:rtl/>
          <w:lang w:bidi="fa-IR"/>
        </w:rPr>
        <w:t xml:space="preserve">از </w:t>
      </w:r>
      <w:r w:rsidR="00C46C74">
        <w:rPr>
          <w:rFonts w:cs="2  Zar" w:hint="cs"/>
          <w:sz w:val="28"/>
          <w:szCs w:val="28"/>
          <w:rtl/>
          <w:lang w:bidi="fa-IR"/>
        </w:rPr>
        <w:t xml:space="preserve">آن </w:t>
      </w:r>
      <w:r w:rsidR="00A76145">
        <w:rPr>
          <w:rFonts w:cs="2  Zar" w:hint="cs"/>
          <w:sz w:val="28"/>
          <w:szCs w:val="28"/>
          <w:rtl/>
          <w:lang w:bidi="fa-IR"/>
        </w:rPr>
        <w:t>می‌دهد</w:t>
      </w:r>
      <w:r w:rsidR="00C46C74">
        <w:rPr>
          <w:rFonts w:cs="2  Zar" w:hint="cs"/>
          <w:sz w:val="28"/>
          <w:szCs w:val="28"/>
          <w:rtl/>
          <w:lang w:bidi="fa-IR"/>
        </w:rPr>
        <w:t xml:space="preserve"> که باید باور کنیم راهی که با نور توحید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="00C46C74">
        <w:rPr>
          <w:rFonts w:cs="2  Zar" w:hint="cs"/>
          <w:sz w:val="28"/>
          <w:szCs w:val="28"/>
          <w:rtl/>
          <w:lang w:bidi="fa-IR"/>
        </w:rPr>
        <w:t xml:space="preserve"> حضرت </w:t>
      </w:r>
      <w:r>
        <w:rPr>
          <w:rFonts w:cs="2  Zar" w:hint="cs"/>
          <w:sz w:val="28"/>
          <w:szCs w:val="28"/>
          <w:rtl/>
          <w:lang w:bidi="fa-IR"/>
        </w:rPr>
        <w:t>امام خمینی</w:t>
      </w:r>
      <w:r w:rsidRPr="00527EE9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C46C74">
        <w:rPr>
          <w:rFonts w:cs="2  Zar" w:hint="cs"/>
          <w:sz w:val="28"/>
          <w:szCs w:val="28"/>
          <w:rtl/>
          <w:lang w:bidi="fa-IR"/>
        </w:rPr>
        <w:t>گشوده شده، جهان دیگری را در مقابل ما قرار می‌دهد که «پریروزِ» ما را</w:t>
      </w:r>
      <w:r w:rsidR="00931FBD">
        <w:rPr>
          <w:rFonts w:cs="2  Zar" w:hint="cs"/>
          <w:sz w:val="28"/>
          <w:szCs w:val="28"/>
          <w:rtl/>
          <w:lang w:bidi="fa-IR"/>
        </w:rPr>
        <w:t xml:space="preserve"> به «پس‌فردایِ» ما متصل می‌کند</w:t>
      </w:r>
      <w:r w:rsidR="007A6B53">
        <w:rPr>
          <w:rFonts w:cs="2  Zar" w:hint="cs"/>
          <w:sz w:val="28"/>
          <w:szCs w:val="28"/>
          <w:rtl/>
          <w:lang w:bidi="fa-IR"/>
        </w:rPr>
        <w:t>،</w:t>
      </w:r>
      <w:r w:rsidR="00931FBD">
        <w:rPr>
          <w:rFonts w:cs="2  Zar" w:hint="cs"/>
          <w:sz w:val="28"/>
          <w:szCs w:val="28"/>
          <w:rtl/>
          <w:lang w:bidi="fa-IR"/>
        </w:rPr>
        <w:t xml:space="preserve"> تا از «دیروز» و «امروزِ»مان که گرفتار غرب‌زدگی هستیم، آزاد شویم؟</w:t>
      </w:r>
      <w:r w:rsidR="00A76145" w:rsidRPr="00A76145">
        <w:rPr>
          <w:rFonts w:cs="2  Zar" w:hint="cs"/>
          <w:rtl/>
          <w:lang w:bidi="fa-IR"/>
        </w:rPr>
        <w:t xml:space="preserve"> </w:t>
      </w:r>
      <w:r w:rsidR="00A76145">
        <w:rPr>
          <w:rFonts w:cs="2  Zar" w:hint="cs"/>
          <w:rtl/>
          <w:lang w:bidi="fa-IR"/>
        </w:rPr>
        <w:t xml:space="preserve">                        </w:t>
      </w:r>
      <w:r w:rsidR="00A76145" w:rsidRPr="00AE20C8">
        <w:rPr>
          <w:rFonts w:cs="2  Zar" w:hint="cs"/>
          <w:rtl/>
          <w:lang w:bidi="fa-IR"/>
        </w:rPr>
        <w:t>والسلام علیکم و ر</w:t>
      </w:r>
      <w:r w:rsidR="00A76145" w:rsidRPr="00AE20C8">
        <w:rPr>
          <w:rFonts w:cs="B Badr" w:hint="cs"/>
          <w:rtl/>
          <w:lang w:bidi="fa-IR"/>
        </w:rPr>
        <w:t>حمة</w:t>
      </w:r>
      <w:r w:rsidR="00A76145">
        <w:rPr>
          <w:rFonts w:cs="2  Zar" w:hint="cs"/>
          <w:rtl/>
          <w:lang w:bidi="fa-IR"/>
        </w:rPr>
        <w:t xml:space="preserve"> الله و برکات</w:t>
      </w:r>
    </w:p>
    <w:sectPr w:rsidR="00A76145" w:rsidRPr="00AE20C8" w:rsidSect="002151F9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FA" w:rsidRDefault="00627DFA" w:rsidP="00A92B3E">
      <w:pPr>
        <w:spacing w:after="0" w:line="240" w:lineRule="auto"/>
      </w:pPr>
      <w:r>
        <w:separator/>
      </w:r>
    </w:p>
  </w:endnote>
  <w:endnote w:type="continuationSeparator" w:id="0">
    <w:p w:rsidR="00627DFA" w:rsidRDefault="00627DFA" w:rsidP="00A9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FA" w:rsidRDefault="00627DFA" w:rsidP="00A92B3E">
      <w:pPr>
        <w:spacing w:after="0" w:line="240" w:lineRule="auto"/>
      </w:pPr>
      <w:r>
        <w:separator/>
      </w:r>
    </w:p>
  </w:footnote>
  <w:footnote w:type="continuationSeparator" w:id="0">
    <w:p w:rsidR="00627DFA" w:rsidRDefault="00627DFA" w:rsidP="00A92B3E">
      <w:pPr>
        <w:spacing w:after="0" w:line="240" w:lineRule="auto"/>
      </w:pPr>
      <w:r>
        <w:continuationSeparator/>
      </w:r>
    </w:p>
  </w:footnote>
  <w:footnote w:id="1">
    <w:p w:rsidR="00E54CD6" w:rsidRPr="009A505F" w:rsidRDefault="00E54CD6" w:rsidP="009A505F">
      <w:pPr>
        <w:pStyle w:val="NoSpacing"/>
        <w:bidi/>
        <w:ind w:firstLine="284"/>
        <w:jc w:val="both"/>
        <w:rPr>
          <w:rFonts w:cs="2  Zar"/>
          <w:sz w:val="24"/>
          <w:szCs w:val="24"/>
          <w:rtl/>
        </w:rPr>
      </w:pPr>
      <w:r w:rsidRPr="00877D55">
        <w:rPr>
          <w:rStyle w:val="FootnoteReference"/>
          <w:sz w:val="24"/>
          <w:szCs w:val="24"/>
        </w:rPr>
        <w:footnoteRef/>
      </w:r>
      <w:r w:rsidRPr="00877D55">
        <w:rPr>
          <w:sz w:val="24"/>
          <w:szCs w:val="24"/>
        </w:rPr>
        <w:t xml:space="preserve"> </w:t>
      </w:r>
      <w:r w:rsidRPr="00877D55">
        <w:rPr>
          <w:rFonts w:hint="cs"/>
          <w:sz w:val="24"/>
          <w:szCs w:val="24"/>
          <w:rtl/>
          <w:lang w:bidi="fa-IR"/>
        </w:rPr>
        <w:t xml:space="preserve">- </w:t>
      </w:r>
      <w:r w:rsidRPr="00877D55">
        <w:rPr>
          <w:rFonts w:cs="2  Zar" w:hint="cs"/>
          <w:sz w:val="24"/>
          <w:szCs w:val="24"/>
          <w:rtl/>
          <w:lang w:bidi="fa-IR"/>
        </w:rPr>
        <w:t>از آن‌جایی که سفر راهیان نور را با زیارت حضرت دانیال</w:t>
      </w:r>
      <w:r w:rsidRPr="00877D55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877D55">
        <w:rPr>
          <w:rFonts w:cs="2  Zar" w:hint="cs"/>
          <w:sz w:val="24"/>
          <w:szCs w:val="24"/>
          <w:rtl/>
          <w:lang w:bidi="fa-IR"/>
        </w:rPr>
        <w:t xml:space="preserve"> شروع می‌کنیم، خوب است متوجه باشیم که </w:t>
      </w:r>
      <w:r w:rsidRPr="00877D55">
        <w:rPr>
          <w:rFonts w:cs="2  Zar"/>
          <w:sz w:val="24"/>
          <w:szCs w:val="24"/>
          <w:rtl/>
        </w:rPr>
        <w:t>حضرت امیرالمؤمنین علی</w:t>
      </w:r>
      <w:r w:rsidRPr="00877D55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877D55">
        <w:rPr>
          <w:rFonts w:cs="2  Zar" w:hint="cs"/>
          <w:sz w:val="24"/>
          <w:szCs w:val="24"/>
          <w:rtl/>
          <w:lang w:bidi="fa-IR"/>
        </w:rPr>
        <w:t xml:space="preserve"> </w:t>
      </w:r>
      <w:r w:rsidRPr="00877D55">
        <w:rPr>
          <w:rFonts w:cs="2  Zar"/>
          <w:sz w:val="24"/>
          <w:szCs w:val="24"/>
          <w:rtl/>
        </w:rPr>
        <w:t>فرموده‌اند: «م</w:t>
      </w:r>
      <w:r w:rsidRPr="00877D55">
        <w:rPr>
          <w:rFonts w:cs="2  Zar" w:hint="cs"/>
          <w:sz w:val="24"/>
          <w:szCs w:val="24"/>
          <w:rtl/>
        </w:rPr>
        <w:t>َ</w:t>
      </w:r>
      <w:r w:rsidRPr="00877D55">
        <w:rPr>
          <w:rFonts w:cs="2  Zar"/>
          <w:sz w:val="24"/>
          <w:szCs w:val="24"/>
          <w:rtl/>
        </w:rPr>
        <w:t>ن</w:t>
      </w:r>
      <w:r w:rsidRPr="00877D55">
        <w:rPr>
          <w:rFonts w:cs="2  Zar" w:hint="cs"/>
          <w:sz w:val="24"/>
          <w:szCs w:val="24"/>
          <w:rtl/>
        </w:rPr>
        <w:t>ْ</w:t>
      </w:r>
      <w:r w:rsidRPr="00877D55">
        <w:rPr>
          <w:rFonts w:cs="2  Zar"/>
          <w:sz w:val="24"/>
          <w:szCs w:val="24"/>
          <w:rtl/>
        </w:rPr>
        <w:t xml:space="preserve"> زار</w:t>
      </w:r>
      <w:r w:rsidRPr="00877D55">
        <w:rPr>
          <w:rFonts w:cs="2  Zar" w:hint="cs"/>
          <w:sz w:val="24"/>
          <w:szCs w:val="24"/>
          <w:rtl/>
        </w:rPr>
        <w:t>َ</w:t>
      </w:r>
      <w:r w:rsidRPr="00877D55">
        <w:rPr>
          <w:rFonts w:cs="2  Zar"/>
          <w:sz w:val="24"/>
          <w:szCs w:val="24"/>
          <w:rtl/>
        </w:rPr>
        <w:t xml:space="preserve"> أخی دانیال</w:t>
      </w:r>
      <w:r w:rsidRPr="00877D55">
        <w:rPr>
          <w:rFonts w:cs="2  Zar" w:hint="cs"/>
          <w:sz w:val="24"/>
          <w:szCs w:val="24"/>
          <w:rtl/>
        </w:rPr>
        <w:t>،</w:t>
      </w:r>
      <w:r w:rsidRPr="00877D55">
        <w:rPr>
          <w:rFonts w:cs="2  Zar"/>
          <w:sz w:val="24"/>
          <w:szCs w:val="24"/>
          <w:rtl/>
        </w:rPr>
        <w:t xml:space="preserve"> ک</w:t>
      </w:r>
      <w:r w:rsidRPr="00877D55">
        <w:rPr>
          <w:rFonts w:cs="2  Zar" w:hint="cs"/>
          <w:sz w:val="24"/>
          <w:szCs w:val="24"/>
          <w:rtl/>
        </w:rPr>
        <w:t>َ</w:t>
      </w:r>
      <w:r w:rsidRPr="00877D55">
        <w:rPr>
          <w:rFonts w:cs="2  Zar"/>
          <w:sz w:val="24"/>
          <w:szCs w:val="24"/>
          <w:rtl/>
        </w:rPr>
        <w:t>م</w:t>
      </w:r>
      <w:r w:rsidRPr="00877D55">
        <w:rPr>
          <w:rFonts w:cs="2  Zar" w:hint="cs"/>
          <w:sz w:val="24"/>
          <w:szCs w:val="24"/>
          <w:rtl/>
        </w:rPr>
        <w:t>َ</w:t>
      </w:r>
      <w:r w:rsidRPr="00877D55">
        <w:rPr>
          <w:rFonts w:cs="2  Zar"/>
          <w:sz w:val="24"/>
          <w:szCs w:val="24"/>
          <w:rtl/>
        </w:rPr>
        <w:t>ن زار</w:t>
      </w:r>
      <w:r w:rsidRPr="00877D55">
        <w:rPr>
          <w:rFonts w:cs="2  Zar" w:hint="cs"/>
          <w:sz w:val="24"/>
          <w:szCs w:val="24"/>
          <w:rtl/>
        </w:rPr>
        <w:t>َ</w:t>
      </w:r>
      <w:r w:rsidRPr="00877D55">
        <w:rPr>
          <w:rFonts w:cs="2  Zar"/>
          <w:sz w:val="24"/>
          <w:szCs w:val="24"/>
          <w:rtl/>
        </w:rPr>
        <w:t>نی»؛ هر کس برادرم دانیال را زیارت کند مرا زیارت کرده است</w:t>
      </w:r>
      <w:r w:rsidRPr="00877D55">
        <w:rPr>
          <w:rFonts w:cs="2  Zar"/>
          <w:sz w:val="24"/>
          <w:szCs w:val="24"/>
        </w:rPr>
        <w:t>.</w:t>
      </w:r>
      <w:r w:rsidRPr="00877D55">
        <w:rPr>
          <w:rFonts w:cs="2  Zar" w:hint="cs"/>
          <w:sz w:val="24"/>
          <w:szCs w:val="24"/>
          <w:rtl/>
          <w:lang w:bidi="fa-IR"/>
        </w:rPr>
        <w:t xml:space="preserve"> و نیز داریم </w:t>
      </w:r>
      <w:r w:rsidRPr="00877D55">
        <w:rPr>
          <w:rFonts w:cs="2  Zar"/>
          <w:sz w:val="24"/>
          <w:szCs w:val="24"/>
          <w:rtl/>
        </w:rPr>
        <w:t>که در زمان ظهور حضرت مهدی</w:t>
      </w:r>
      <w:r w:rsidRPr="00877D55">
        <w:rPr>
          <w:rFonts w:cs="2  Zar" w:hint="cs"/>
          <w:sz w:val="16"/>
          <w:szCs w:val="16"/>
          <w:rtl/>
        </w:rPr>
        <w:t>«عجل‌الله‌تعالی‌فرجه»</w:t>
      </w:r>
      <w:r w:rsidRPr="00877D55">
        <w:rPr>
          <w:rFonts w:cs="2  Zar" w:hint="cs"/>
          <w:sz w:val="24"/>
          <w:szCs w:val="24"/>
          <w:rtl/>
        </w:rPr>
        <w:t xml:space="preserve"> </w:t>
      </w:r>
      <w:r w:rsidRPr="00877D55">
        <w:rPr>
          <w:rFonts w:cs="2  Zar"/>
          <w:sz w:val="24"/>
          <w:szCs w:val="24"/>
          <w:rtl/>
        </w:rPr>
        <w:t>چ</w:t>
      </w:r>
      <w:r w:rsidR="009A505F">
        <w:rPr>
          <w:rFonts w:cs="2  Zar"/>
          <w:sz w:val="24"/>
          <w:szCs w:val="24"/>
          <w:rtl/>
        </w:rPr>
        <w:t>هار پیغمبر که یکی از آ</w:t>
      </w:r>
      <w:r w:rsidR="009A505F">
        <w:rPr>
          <w:rFonts w:cs="2  Zar" w:hint="cs"/>
          <w:sz w:val="24"/>
          <w:szCs w:val="24"/>
          <w:rtl/>
        </w:rPr>
        <w:t>نها</w:t>
      </w:r>
      <w:r w:rsidRPr="00877D55">
        <w:rPr>
          <w:rFonts w:cs="2  Zar"/>
          <w:sz w:val="24"/>
          <w:szCs w:val="24"/>
          <w:rtl/>
        </w:rPr>
        <w:t xml:space="preserve"> حضرت دانیال نبی</w:t>
      </w:r>
      <w:r w:rsidRPr="00877D55">
        <w:rPr>
          <w:rFonts w:cs="2  Zar" w:hint="cs"/>
          <w:sz w:val="16"/>
          <w:szCs w:val="16"/>
          <w:rtl/>
          <w:lang w:bidi="fa-IR"/>
        </w:rPr>
        <w:t>«علیه‌السلام»</w:t>
      </w:r>
      <w:r w:rsidRPr="00877D55">
        <w:rPr>
          <w:rFonts w:cs="2  Zar" w:hint="cs"/>
          <w:sz w:val="24"/>
          <w:szCs w:val="24"/>
          <w:rtl/>
          <w:lang w:bidi="fa-IR"/>
        </w:rPr>
        <w:t xml:space="preserve"> </w:t>
      </w:r>
      <w:r w:rsidRPr="00877D55">
        <w:rPr>
          <w:rFonts w:cs="2  Zar"/>
          <w:sz w:val="24"/>
          <w:szCs w:val="24"/>
          <w:rtl/>
        </w:rPr>
        <w:t>است</w:t>
      </w:r>
      <w:r w:rsidRPr="00877D55">
        <w:rPr>
          <w:rFonts w:cs="2  Zar" w:hint="cs"/>
          <w:sz w:val="24"/>
          <w:szCs w:val="24"/>
          <w:rtl/>
        </w:rPr>
        <w:t>،</w:t>
      </w:r>
      <w:r w:rsidRPr="00877D55">
        <w:rPr>
          <w:rFonts w:cs="2  Zar"/>
          <w:sz w:val="24"/>
          <w:szCs w:val="24"/>
          <w:rtl/>
        </w:rPr>
        <w:t xml:space="preserve"> فرماندهی سپاه امام مهدی</w:t>
      </w:r>
      <w:r w:rsidRPr="00877D55">
        <w:rPr>
          <w:rFonts w:cs="2  Zar" w:hint="cs"/>
          <w:sz w:val="16"/>
          <w:szCs w:val="16"/>
          <w:rtl/>
        </w:rPr>
        <w:t>«عجل‌الله‌تعالی‌فرجه»</w:t>
      </w:r>
      <w:r w:rsidRPr="00877D55">
        <w:rPr>
          <w:rFonts w:cs="2  Zar" w:hint="cs"/>
          <w:sz w:val="24"/>
          <w:szCs w:val="24"/>
          <w:rtl/>
        </w:rPr>
        <w:t xml:space="preserve"> </w:t>
      </w:r>
      <w:r w:rsidRPr="00877D55">
        <w:rPr>
          <w:rFonts w:cs="2  Zar"/>
          <w:sz w:val="24"/>
          <w:szCs w:val="24"/>
          <w:rtl/>
        </w:rPr>
        <w:t>را که به سوی شرق حرکت می‌کند به عهده خواهد داشت</w:t>
      </w:r>
      <w:r w:rsidRPr="00877D55">
        <w:rPr>
          <w:rFonts w:cs="2  Zar" w:hint="cs"/>
          <w:sz w:val="24"/>
          <w:szCs w:val="24"/>
          <w:rtl/>
        </w:rPr>
        <w:t>. امید است با زیارت آن پیامبر جلیل‌القدر، از یک طرف، اُنسی اساسی با حضرت امیرالمؤمنین</w:t>
      </w:r>
      <w:r w:rsidRPr="00877D55">
        <w:rPr>
          <w:rFonts w:cs="2  Zar" w:hint="cs"/>
          <w:sz w:val="16"/>
          <w:szCs w:val="16"/>
          <w:rtl/>
        </w:rPr>
        <w:t>«علیه‌السلام»</w:t>
      </w:r>
      <w:r w:rsidRPr="00877D55">
        <w:rPr>
          <w:rFonts w:cs="2  Zar" w:hint="cs"/>
          <w:sz w:val="24"/>
          <w:szCs w:val="24"/>
          <w:rtl/>
        </w:rPr>
        <w:t xml:space="preserve"> و از طرف دیگر، حضوری ذیل حضرت مهدی</w:t>
      </w:r>
      <w:r w:rsidRPr="00877D55">
        <w:rPr>
          <w:rFonts w:cs="2  Zar" w:hint="cs"/>
          <w:sz w:val="16"/>
          <w:szCs w:val="16"/>
          <w:rtl/>
        </w:rPr>
        <w:t>«عجل‌الله‌تعالی‌فرجه»</w:t>
      </w:r>
      <w:r w:rsidRPr="00877D55">
        <w:rPr>
          <w:rFonts w:cs="2  Zar" w:hint="cs"/>
          <w:sz w:val="24"/>
          <w:szCs w:val="24"/>
          <w:rtl/>
        </w:rPr>
        <w:t xml:space="preserve"> بیابیم.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1662501"/>
      <w:docPartObj>
        <w:docPartGallery w:val="Page Numbers (Top of Page)"/>
        <w:docPartUnique/>
      </w:docPartObj>
    </w:sdtPr>
    <w:sdtEndPr/>
    <w:sdtContent>
      <w:p w:rsidR="00832B7C" w:rsidRDefault="00950F40" w:rsidP="00A92B3E">
        <w:pPr>
          <w:pStyle w:val="Header"/>
          <w:bidi/>
          <w:jc w:val="right"/>
        </w:pPr>
        <w:r w:rsidRPr="00A92B3E">
          <w:rPr>
            <w:rFonts w:cs="2  Zar"/>
            <w:sz w:val="20"/>
            <w:szCs w:val="20"/>
          </w:rPr>
          <w:fldChar w:fldCharType="begin"/>
        </w:r>
        <w:r w:rsidR="00832B7C" w:rsidRPr="00A92B3E">
          <w:rPr>
            <w:rFonts w:cs="2  Zar"/>
            <w:sz w:val="20"/>
            <w:szCs w:val="20"/>
          </w:rPr>
          <w:instrText xml:space="preserve"> PAGE   \* MERGEFORMAT </w:instrText>
        </w:r>
        <w:r w:rsidRPr="00A92B3E">
          <w:rPr>
            <w:rFonts w:cs="2  Zar"/>
            <w:sz w:val="20"/>
            <w:szCs w:val="20"/>
          </w:rPr>
          <w:fldChar w:fldCharType="separate"/>
        </w:r>
        <w:r w:rsidR="00BE35C0">
          <w:rPr>
            <w:rFonts w:cs="2  Zar"/>
            <w:noProof/>
            <w:sz w:val="20"/>
            <w:szCs w:val="20"/>
            <w:rtl/>
          </w:rPr>
          <w:t>3</w:t>
        </w:r>
        <w:r w:rsidRPr="00A92B3E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A7"/>
    <w:rsid w:val="000A0B86"/>
    <w:rsid w:val="000B021F"/>
    <w:rsid w:val="000C60C9"/>
    <w:rsid w:val="000E5522"/>
    <w:rsid w:val="00131A67"/>
    <w:rsid w:val="00135C99"/>
    <w:rsid w:val="001777E1"/>
    <w:rsid w:val="001A7203"/>
    <w:rsid w:val="00203A20"/>
    <w:rsid w:val="002151F9"/>
    <w:rsid w:val="00222165"/>
    <w:rsid w:val="002D5D48"/>
    <w:rsid w:val="002F763C"/>
    <w:rsid w:val="00312770"/>
    <w:rsid w:val="00333B48"/>
    <w:rsid w:val="00350E49"/>
    <w:rsid w:val="00387DCF"/>
    <w:rsid w:val="003E1D72"/>
    <w:rsid w:val="003E244A"/>
    <w:rsid w:val="0040488A"/>
    <w:rsid w:val="00416F8F"/>
    <w:rsid w:val="00425042"/>
    <w:rsid w:val="00425F60"/>
    <w:rsid w:val="00454884"/>
    <w:rsid w:val="004562CF"/>
    <w:rsid w:val="004627C4"/>
    <w:rsid w:val="00464A84"/>
    <w:rsid w:val="00483B65"/>
    <w:rsid w:val="004B0771"/>
    <w:rsid w:val="004B70C2"/>
    <w:rsid w:val="004C77D1"/>
    <w:rsid w:val="004E6892"/>
    <w:rsid w:val="004F32BA"/>
    <w:rsid w:val="00516B93"/>
    <w:rsid w:val="00527EE9"/>
    <w:rsid w:val="0053114B"/>
    <w:rsid w:val="005466A9"/>
    <w:rsid w:val="00547A71"/>
    <w:rsid w:val="00573CCF"/>
    <w:rsid w:val="005C49E7"/>
    <w:rsid w:val="005E219D"/>
    <w:rsid w:val="00627DFA"/>
    <w:rsid w:val="00634FA8"/>
    <w:rsid w:val="00647CEA"/>
    <w:rsid w:val="006815A8"/>
    <w:rsid w:val="006D2DBF"/>
    <w:rsid w:val="00731AE0"/>
    <w:rsid w:val="0073524D"/>
    <w:rsid w:val="00736865"/>
    <w:rsid w:val="007731A7"/>
    <w:rsid w:val="007A6B53"/>
    <w:rsid w:val="007C745A"/>
    <w:rsid w:val="007E5A2B"/>
    <w:rsid w:val="00832B7C"/>
    <w:rsid w:val="00877D55"/>
    <w:rsid w:val="0088401F"/>
    <w:rsid w:val="008E013F"/>
    <w:rsid w:val="008E331B"/>
    <w:rsid w:val="00931FBD"/>
    <w:rsid w:val="0094117F"/>
    <w:rsid w:val="00950F40"/>
    <w:rsid w:val="0097033B"/>
    <w:rsid w:val="00982DA7"/>
    <w:rsid w:val="009A505F"/>
    <w:rsid w:val="009A5AE2"/>
    <w:rsid w:val="009B5F43"/>
    <w:rsid w:val="009E3555"/>
    <w:rsid w:val="009F5767"/>
    <w:rsid w:val="00A04373"/>
    <w:rsid w:val="00A46CC1"/>
    <w:rsid w:val="00A52DC3"/>
    <w:rsid w:val="00A71E7F"/>
    <w:rsid w:val="00A76145"/>
    <w:rsid w:val="00A91A3B"/>
    <w:rsid w:val="00A92B3E"/>
    <w:rsid w:val="00AA626C"/>
    <w:rsid w:val="00AC14DA"/>
    <w:rsid w:val="00AD3008"/>
    <w:rsid w:val="00AE20C8"/>
    <w:rsid w:val="00B0378E"/>
    <w:rsid w:val="00B2099D"/>
    <w:rsid w:val="00B54818"/>
    <w:rsid w:val="00B83998"/>
    <w:rsid w:val="00BA5C0D"/>
    <w:rsid w:val="00BC1ADA"/>
    <w:rsid w:val="00BE35C0"/>
    <w:rsid w:val="00BE677C"/>
    <w:rsid w:val="00BE762D"/>
    <w:rsid w:val="00C00979"/>
    <w:rsid w:val="00C31C21"/>
    <w:rsid w:val="00C34354"/>
    <w:rsid w:val="00C3569C"/>
    <w:rsid w:val="00C41225"/>
    <w:rsid w:val="00C46C74"/>
    <w:rsid w:val="00CA3075"/>
    <w:rsid w:val="00CC419B"/>
    <w:rsid w:val="00D0681C"/>
    <w:rsid w:val="00D1799C"/>
    <w:rsid w:val="00D320AD"/>
    <w:rsid w:val="00DC2B30"/>
    <w:rsid w:val="00DD7CCA"/>
    <w:rsid w:val="00DE034D"/>
    <w:rsid w:val="00DE50A9"/>
    <w:rsid w:val="00DF785D"/>
    <w:rsid w:val="00E54CD6"/>
    <w:rsid w:val="00E70220"/>
    <w:rsid w:val="00E73F1D"/>
    <w:rsid w:val="00E80801"/>
    <w:rsid w:val="00E92F49"/>
    <w:rsid w:val="00E97FDB"/>
    <w:rsid w:val="00EC190C"/>
    <w:rsid w:val="00F13179"/>
    <w:rsid w:val="00F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72AAD-9836-4170-9632-E4EEF2C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0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3E"/>
  </w:style>
  <w:style w:type="paragraph" w:styleId="Footer">
    <w:name w:val="footer"/>
    <w:basedOn w:val="Normal"/>
    <w:link w:val="FooterChar"/>
    <w:uiPriority w:val="99"/>
    <w:semiHidden/>
    <w:unhideWhenUsed/>
    <w:rsid w:val="00A9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B3E"/>
  </w:style>
  <w:style w:type="paragraph" w:styleId="NormalWeb">
    <w:name w:val="Normal (Web)"/>
    <w:basedOn w:val="Normal"/>
    <w:uiPriority w:val="99"/>
    <w:semiHidden/>
    <w:unhideWhenUsed/>
    <w:rsid w:val="00DD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IK</cp:lastModifiedBy>
  <cp:revision>2</cp:revision>
  <cp:lastPrinted>2022-03-17T12:29:00Z</cp:lastPrinted>
  <dcterms:created xsi:type="dcterms:W3CDTF">2022-03-25T13:48:00Z</dcterms:created>
  <dcterms:modified xsi:type="dcterms:W3CDTF">2022-03-25T13:48:00Z</dcterms:modified>
</cp:coreProperties>
</file>